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FD" w:rsidRDefault="002D2D0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长江经济带生态环境“举一反三”自查问题130号</w:t>
      </w:r>
      <w:r w:rsidR="0069056B">
        <w:rPr>
          <w:rFonts w:ascii="方正小标宋简体" w:eastAsia="方正小标宋简体" w:hAnsi="方正小标宋简体" w:cs="方正小标宋简体" w:hint="eastAsia"/>
          <w:sz w:val="44"/>
          <w:szCs w:val="44"/>
        </w:rPr>
        <w:t>整改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完成情况简介</w:t>
      </w:r>
    </w:p>
    <w:p w:rsidR="002D2D0D" w:rsidRDefault="002D2D0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158FD" w:rsidRPr="00276005" w:rsidRDefault="0069056B" w:rsidP="00276005">
      <w:pPr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 w:rsidRPr="00276005">
        <w:rPr>
          <w:rFonts w:ascii="仿宋_GB2312" w:eastAsia="仿宋_GB2312" w:hAnsi="仿宋_GB2312" w:cs="仿宋_GB2312" w:hint="eastAsia"/>
          <w:b/>
          <w:sz w:val="32"/>
          <w:szCs w:val="32"/>
        </w:rPr>
        <w:t>一、</w:t>
      </w:r>
      <w:r w:rsidR="00276005" w:rsidRPr="00276005">
        <w:rPr>
          <w:rFonts w:ascii="仿宋_GB2312" w:eastAsia="仿宋_GB2312" w:hAnsi="仿宋_GB2312" w:cs="仿宋_GB2312" w:hint="eastAsia"/>
          <w:b/>
          <w:sz w:val="32"/>
          <w:szCs w:val="32"/>
        </w:rPr>
        <w:t>自查问题描述</w:t>
      </w:r>
    </w:p>
    <w:p w:rsidR="000158FD" w:rsidRDefault="0069056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1.矿山名称：麻阳龙池砖厂。</w:t>
      </w:r>
    </w:p>
    <w:p w:rsidR="000158FD" w:rsidRDefault="0069056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2.矿山地址：高村镇龙池村。</w:t>
      </w:r>
    </w:p>
    <w:p w:rsidR="000158FD" w:rsidRDefault="0069056B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3.自查问题描述：麻阳</w:t>
      </w:r>
      <w:r w:rsidR="00276005">
        <w:rPr>
          <w:rFonts w:ascii="仿宋_GB2312" w:eastAsia="仿宋_GB2312" w:hAnsi="仿宋_GB2312" w:cs="仿宋_GB2312" w:hint="eastAsia"/>
          <w:sz w:val="32"/>
          <w:szCs w:val="32"/>
        </w:rPr>
        <w:t>县</w:t>
      </w:r>
      <w:r w:rsidR="00276005" w:rsidRPr="00276005">
        <w:rPr>
          <w:rFonts w:ascii="仿宋_GB2312" w:eastAsia="仿宋_GB2312" w:hAnsi="仿宋_GB2312" w:cs="仿宋_GB2312" w:hint="eastAsia"/>
          <w:sz w:val="32"/>
          <w:szCs w:val="32"/>
        </w:rPr>
        <w:t>高村镇龙池村</w:t>
      </w:r>
      <w:r>
        <w:rPr>
          <w:rFonts w:ascii="仿宋_GB2312" w:eastAsia="仿宋_GB2312" w:hAnsi="仿宋_GB2312" w:cs="仿宋_GB2312" w:hint="eastAsia"/>
          <w:sz w:val="32"/>
          <w:szCs w:val="32"/>
        </w:rPr>
        <w:t>露天采场破坏林地，工业广场压占耕地，地形地貌景观破坏。</w:t>
      </w:r>
    </w:p>
    <w:p w:rsidR="000158FD" w:rsidRDefault="0069056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4.整改任务（目标）：完成矿业废弃地复垦复绿。</w:t>
      </w:r>
    </w:p>
    <w:p w:rsidR="000158FD" w:rsidRDefault="0069056B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二、整改任务完成情况（措施及成效）：</w:t>
      </w:r>
    </w:p>
    <w:p w:rsidR="000158FD" w:rsidRDefault="0069056B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实施矿山关停，现状环境检测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土壤、环境空气、地表水等三项均未超标，无污染。</w:t>
      </w:r>
    </w:p>
    <w:p w:rsidR="000158FD" w:rsidRDefault="0069056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2.转化整改思路，将该砖厂转为建设用地使用。</w:t>
      </w:r>
    </w:p>
    <w:p w:rsidR="000158FD" w:rsidRDefault="0069056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3.已完成整改任务，达到整改目标。</w:t>
      </w:r>
    </w:p>
    <w:p w:rsidR="000158FD" w:rsidRDefault="0069056B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三、整改验收销号情况</w:t>
      </w:r>
    </w:p>
    <w:p w:rsidR="000158FD" w:rsidRDefault="0069056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公示期后无异议，我</w:t>
      </w:r>
      <w:r w:rsidR="002D2D0D">
        <w:rPr>
          <w:rFonts w:ascii="仿宋_GB2312" w:eastAsia="仿宋_GB2312" w:hAnsi="仿宋_GB2312" w:cs="仿宋_GB2312" w:hint="eastAsia"/>
          <w:sz w:val="32"/>
          <w:szCs w:val="32"/>
        </w:rPr>
        <w:t>县</w:t>
      </w:r>
      <w:r>
        <w:rPr>
          <w:rFonts w:ascii="仿宋_GB2312" w:eastAsia="仿宋_GB2312" w:hAnsi="仿宋_GB2312" w:cs="仿宋_GB2312" w:hint="eastAsia"/>
          <w:sz w:val="32"/>
          <w:szCs w:val="32"/>
        </w:rPr>
        <w:t>将</w:t>
      </w:r>
      <w:r w:rsidR="002D2D0D">
        <w:rPr>
          <w:rFonts w:ascii="仿宋_GB2312" w:eastAsia="仿宋_GB2312" w:hAnsi="仿宋_GB2312" w:cs="仿宋_GB2312" w:hint="eastAsia"/>
          <w:sz w:val="32"/>
          <w:szCs w:val="32"/>
        </w:rPr>
        <w:t>以县人民政府名义</w:t>
      </w:r>
      <w:r>
        <w:rPr>
          <w:rFonts w:ascii="仿宋_GB2312" w:eastAsia="仿宋_GB2312" w:hAnsi="仿宋_GB2312" w:cs="仿宋_GB2312" w:hint="eastAsia"/>
          <w:sz w:val="32"/>
          <w:szCs w:val="32"/>
        </w:rPr>
        <w:t>上报省级审核销号。</w:t>
      </w:r>
    </w:p>
    <w:p w:rsidR="000158FD" w:rsidRDefault="000158FD">
      <w:pPr>
        <w:rPr>
          <w:rFonts w:ascii="仿宋_GB2312" w:eastAsia="仿宋_GB2312" w:hAnsi="仿宋_GB2312" w:cs="仿宋_GB2312"/>
          <w:sz w:val="32"/>
          <w:szCs w:val="32"/>
        </w:rPr>
      </w:pPr>
    </w:p>
    <w:p w:rsidR="000158FD" w:rsidRDefault="000158FD"/>
    <w:sectPr w:rsidR="000158FD" w:rsidSect="00015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BA0" w:rsidRDefault="00850BA0" w:rsidP="002D2D0D">
      <w:r>
        <w:separator/>
      </w:r>
    </w:p>
  </w:endnote>
  <w:endnote w:type="continuationSeparator" w:id="1">
    <w:p w:rsidR="00850BA0" w:rsidRDefault="00850BA0" w:rsidP="002D2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BA0" w:rsidRDefault="00850BA0" w:rsidP="002D2D0D">
      <w:r>
        <w:separator/>
      </w:r>
    </w:p>
  </w:footnote>
  <w:footnote w:type="continuationSeparator" w:id="1">
    <w:p w:rsidR="00850BA0" w:rsidRDefault="00850BA0" w:rsidP="002D2D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8FD"/>
    <w:rsid w:val="000158FD"/>
    <w:rsid w:val="00225133"/>
    <w:rsid w:val="00276005"/>
    <w:rsid w:val="002D2D0D"/>
    <w:rsid w:val="0069056B"/>
    <w:rsid w:val="00850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58F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D2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D2D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D2D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D2D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241</Characters>
  <Application>Microsoft Office Word</Application>
  <DocSecurity>0</DocSecurity>
  <Lines>2</Lines>
  <Paragraphs>1</Paragraphs>
  <ScaleCrop>false</ScaleCrop>
  <Company>user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2014-10-29T20:08:00Z</dcterms:created>
  <dcterms:modified xsi:type="dcterms:W3CDTF">2020-11-18T08:57:00Z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</vt:lpwstr>
  </property>
</Properties>
</file>