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CEE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</w:t>
      </w:r>
    </w:p>
    <w:p w14:paraId="12C001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45AE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u w:val="singl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麻阳苗族自治县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  <w:t>教育局</w:t>
      </w:r>
    </w:p>
    <w:p w14:paraId="27242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涉企行政检查问题线索受理方式</w:t>
      </w:r>
    </w:p>
    <w:p w14:paraId="616C7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</w:p>
    <w:p w14:paraId="4C772B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受理电话：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0745-5883700</w:t>
      </w:r>
    </w:p>
    <w:p w14:paraId="1E49C4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来信地址：麻阳苗族自治县高村镇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富洲南路235号</w:t>
      </w:r>
    </w:p>
    <w:p w14:paraId="22CED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邮政编码：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419400</w:t>
      </w:r>
    </w:p>
    <w:p w14:paraId="75766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受理邮箱：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myjyjxjb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@163.com</w:t>
      </w:r>
    </w:p>
    <w:p w14:paraId="33124C11"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3A592783-B5D6-4846-BD22-1042596E368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5DA4549-3113-4B36-83EA-EB50B6918E9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DADD825-53FB-48AD-AA3E-A85581A86318}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  <w:embedRegular r:id="rId4" w:fontKey="{B8E4AA1C-A4D2-4209-9CC2-E279C6030C0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83632"/>
    <w:rsid w:val="172A30F3"/>
    <w:rsid w:val="1E683632"/>
    <w:rsid w:val="3BD1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2025-04-02T05:56:00Z</dcterms:created>
  <dc:creator>浪迹天涯</dc:creator>
  <cp:lastModifiedBy>浪迹天涯</cp:lastModifiedBy>
  <dcterms:modified xsi:type="dcterms:W3CDTF">2025-04-02T05:56:44Z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878C990A034844B6A35F9CA22B0710D3_11</vt:lpwstr>
  </property>
  <property fmtid="{D5CDD505-2E9C-101B-9397-08002B2CF9AE}" pid="4" name="KSOTemplateDocerSaveRecord">
    <vt:lpwstr>eyJoZGlkIjoiNGJmNTIxYWMzYmVkZTE4YzFmOGM1MGI2MGNkZWE5MWMiLCJ1c2VySWQiOiI4MzMyOTA3NzkifQ==</vt:lpwstr>
  </property>
</Properties>
</file>